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i/>
          <w:iCs/>
          <w:color w:val="000080"/>
          <w:sz w:val="36"/>
          <w:szCs w:val="36"/>
          <w:lang w:eastAsia="hu-HU"/>
        </w:rPr>
        <w:t>EN</w:t>
      </w:r>
      <w:bookmarkStart w:id="0" w:name="CORE"/>
      <w:r w:rsidRPr="00865FBD">
        <w:rPr>
          <w:rFonts w:eastAsia="Times New Roman" w:cs="Times New Roman"/>
          <w:i/>
          <w:iCs/>
          <w:color w:val="000080"/>
          <w:sz w:val="36"/>
          <w:szCs w:val="36"/>
          <w:lang w:eastAsia="hu-HU"/>
        </w:rPr>
        <w:t>CORE</w:t>
      </w:r>
      <w:bookmarkEnd w:id="0"/>
      <w:r w:rsidRPr="00865FBD">
        <w:rPr>
          <w:rFonts w:eastAsia="Times New Roman" w:cs="Times New Roman"/>
          <w:i/>
          <w:iCs/>
          <w:color w:val="000080"/>
          <w:sz w:val="36"/>
          <w:szCs w:val="36"/>
          <w:lang w:eastAsia="hu-HU"/>
        </w:rPr>
        <w:t> QUELQUES ACTIVITÉS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i/>
          <w:iCs/>
          <w:color w:val="000080"/>
          <w:sz w:val="36"/>
          <w:szCs w:val="36"/>
          <w:lang w:eastAsia="hu-HU"/>
        </w:rPr>
        <w:t>AVEC DES DIALOGUES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i/>
          <w:iCs/>
          <w:color w:val="000000"/>
          <w:sz w:val="22"/>
          <w:lang w:eastAsia="hu-HU"/>
        </w:rPr>
        <w:t> </w:t>
      </w:r>
    </w:p>
    <w:tbl>
      <w:tblPr>
        <w:tblW w:w="816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7542"/>
      </w:tblGrid>
      <w:tr w:rsidR="00865FBD" w:rsidRPr="00865FBD" w:rsidTr="00865FBD">
        <w:trPr>
          <w:tblCellSpacing w:w="7" w:type="dxa"/>
        </w:trPr>
        <w:tc>
          <w:tcPr>
            <w:tcW w:w="585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1 .</w:t>
            </w:r>
          </w:p>
        </w:tc>
        <w:tc>
          <w:tcPr>
            <w:tcW w:w="7365" w:type="dxa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4" w:anchor="1." w:history="1">
              <w:r w:rsidRPr="00865FBD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DE LA SITUATION AU DIALOGUE</w:t>
              </w:r>
            </w:hyperlink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      (40 mn) 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585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2. </w:t>
            </w:r>
          </w:p>
        </w:tc>
        <w:tc>
          <w:tcPr>
            <w:tcW w:w="7365" w:type="dxa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5" w:anchor="2." w:history="1">
              <w:r w:rsidRPr="00865FBD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DU SCÉNARIO AU DIALOGUE</w:t>
              </w:r>
            </w:hyperlink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             (60 mn)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585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</w:t>
            </w:r>
          </w:p>
        </w:tc>
        <w:tc>
          <w:tcPr>
            <w:tcW w:w="7365" w:type="dxa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6" w:anchor="3." w:history="1">
              <w:r w:rsidRPr="00865FBD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JOUONS AVEC LES OBJETS ET LES </w:t>
              </w:r>
              <w:r w:rsidRPr="00865FBD">
                <w:rPr>
                  <w:rFonts w:eastAsia="Times New Roman" w:cs="Times New Roman"/>
                  <w:b/>
                  <w:bCs/>
                  <w:i/>
                  <w:iCs/>
                  <w:color w:val="0000FF"/>
                  <w:szCs w:val="24"/>
                  <w:u w:val="single"/>
                  <w:lang w:eastAsia="hu-HU"/>
                </w:rPr>
                <w:t>ROLE-PLAYS</w:t>
              </w:r>
            </w:hyperlink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             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(30 mn)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585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4.</w:t>
            </w:r>
          </w:p>
        </w:tc>
        <w:tc>
          <w:tcPr>
            <w:tcW w:w="7365" w:type="dxa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7" w:anchor="4." w:history="1">
              <w:r w:rsidRPr="00865FBD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INVENTONS ET JOUONS AVEC L'ASSISTANT</w:t>
              </w:r>
            </w:hyperlink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        (40 mn)  </w:t>
            </w:r>
          </w:p>
        </w:tc>
      </w:tr>
    </w:tbl>
    <w:p w:rsidR="00865FBD" w:rsidRPr="00865FBD" w:rsidRDefault="00865FBD" w:rsidP="00865FB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865FBD">
        <w:rPr>
          <w:rFonts w:eastAsia="Times New Roman" w:cs="Times New Roman"/>
          <w:color w:val="000000"/>
          <w:sz w:val="22"/>
          <w:lang w:eastAsia="hu-HU"/>
        </w:rPr>
        <w:t>  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1" w:name="1."/>
      <w:r w:rsidRPr="00865FBD">
        <w:rPr>
          <w:rFonts w:eastAsia="Times New Roman" w:cs="Times New Roman"/>
          <w:color w:val="000080"/>
          <w:sz w:val="27"/>
          <w:szCs w:val="27"/>
          <w:lang w:eastAsia="hu-HU"/>
        </w:rPr>
        <w:t>1.</w:t>
      </w:r>
      <w:bookmarkEnd w:id="1"/>
      <w:r w:rsidRPr="00865FBD">
        <w:rPr>
          <w:rFonts w:eastAsia="Times New Roman" w:cs="Times New Roman"/>
          <w:color w:val="000080"/>
          <w:sz w:val="27"/>
          <w:szCs w:val="27"/>
          <w:lang w:eastAsia="hu-HU"/>
        </w:rPr>
        <w:t>  DE LA SITUATION AU DIALOGUE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MATÉRIEL :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- Un magnétophone et une cassette vierge de 60 minutes.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- Des cartons en plusieurs exemplaires sur lesquels figure une situation simple mais conflictuelle entre 2 ou 3 personnes. Par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exemple :</w:t>
            </w:r>
            <w:proofErr w:type="gramEnd"/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hu-HU"/>
              </w:rPr>
              <w:t xml:space="preserve">CARTON </w:t>
            </w:r>
            <w:proofErr w:type="gramStart"/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hu-HU"/>
              </w:rPr>
              <w:t>A :</w:t>
            </w:r>
            <w:proofErr w:type="gramEnd"/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hu-HU"/>
              </w:rPr>
              <w:t xml:space="preserve"> Le fils</w:t>
            </w:r>
            <w:r w:rsidRPr="00865FBD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'' Tu as décidé de partir en vacances en Palombie mais ton père n'est pas d'accord. Tu veux vraiment y aller. Tu décides de lui expliquer ton point de vue et de le faire changer d'avis. ''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hu-HU"/>
              </w:rPr>
              <w:t>CARTON A</w:t>
            </w:r>
            <w:proofErr w:type="gramStart"/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hu-HU"/>
              </w:rPr>
              <w:t>' :</w:t>
            </w:r>
            <w:proofErr w:type="gramEnd"/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hu-HU"/>
              </w:rPr>
              <w:t xml:space="preserve"> Le père</w:t>
            </w:r>
            <w:r w:rsidRPr="00865FBD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'' Votre fils a décidé de partir en vacances en Palombie. Vous n'êtes pas du tout d'accord. C'est un pays dangereux et on peut acheter de la drogue à tous les coins de rues. Vous refusez et essayez de lui faire comprendre pourquoi vous ne pouvez pas le laisser partir. ''  </w:t>
            </w:r>
          </w:p>
        </w:tc>
      </w:tr>
    </w:tbl>
    <w:p w:rsid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  <w:lang w:eastAsia="hu-HU"/>
        </w:rPr>
      </w:pP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1. RÉPARTITION DES GROUPES ET CHOIX DES DIALOGUES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</w:t>
      </w:r>
      <w:proofErr w:type="gramStart"/>
      <w:r w:rsidRPr="00865FBD">
        <w:rPr>
          <w:rFonts w:eastAsia="Times New Roman" w:cs="Times New Roman"/>
          <w:color w:val="000000"/>
          <w:szCs w:val="24"/>
          <w:lang w:eastAsia="hu-HU"/>
        </w:rPr>
        <w:t>( 3</w:t>
      </w:r>
      <w:proofErr w:type="gramEnd"/>
      <w:r w:rsidRPr="00865FBD">
        <w:rPr>
          <w:rFonts w:eastAsia="Times New Roman" w:cs="Times New Roman"/>
          <w:color w:val="000000"/>
          <w:szCs w:val="24"/>
          <w:lang w:eastAsia="hu-HU"/>
        </w:rPr>
        <w:t xml:space="preserve">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Les élèves se regroupent par deux et choisissent une paire de cartons. (Ils peuvent la choisir en fonction de leurs goûts, de leurs intérêts ou en tirer une au hasard.)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REMARQUE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Ils travailleront en groupe de trois si la situation met en scène 3 personnages.  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2. PRÉPARATION</w:t>
      </w:r>
      <w:r w:rsidRPr="00865FBD">
        <w:rPr>
          <w:rFonts w:eastAsia="Times New Roman" w:cs="Times New Roman"/>
          <w:color w:val="000000"/>
          <w:szCs w:val="24"/>
          <w:lang w:eastAsia="hu-HU"/>
        </w:rPr>
        <w:t xml:space="preserve"> (10 </w:t>
      </w:r>
      <w:proofErr w:type="gramStart"/>
      <w:r w:rsidRPr="00865FBD">
        <w:rPr>
          <w:rFonts w:eastAsia="Times New Roman" w:cs="Times New Roman"/>
          <w:color w:val="000000"/>
          <w:szCs w:val="24"/>
          <w:lang w:eastAsia="hu-HU"/>
        </w:rPr>
        <w:t>minutes )</w:t>
      </w:r>
      <w:proofErr w:type="gramEnd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Les élèves préparent un petit dialogue à partir de cette situation (au moins 3 répliques par personnage) en s'aidant de leur manuel, de dictionnaires, des Cartons d'Aide à la Communication et des autres documents qui leur semblent utiles.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CONSIGNE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A partir de vos cartons, rédigez un petit dialogue. Vous devez prendre la parole au moins 3 fois chacun. Vous pouvez inventer n'importe quelle fin, mais vous devez commencez votre dialogue en disant où se passe la scène en utilisant la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formule :</w:t>
            </w:r>
            <w:proofErr w:type="gramEnd"/>
            <w:r w:rsidRPr="00865FBD">
              <w:rPr>
                <w:rFonts w:eastAsia="Times New Roman" w:cs="Times New Roman"/>
                <w:szCs w:val="24"/>
                <w:lang w:eastAsia="hu-HU"/>
              </w:rPr>
              <w:t>            </w:t>
            </w:r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''  </w:t>
            </w: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La scène se passe dans....à..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...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etc. ''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&lt;&gt;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L'assistant écrit cette formule  au tableau.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lastRenderedPageBreak/>
              <w:t>&lt;&gt; Les élèves travaillent en groupes. Il y aura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un groupe par table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et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une des tables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servira de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''studio d'enregistrement''. </w:t>
            </w:r>
            <w:proofErr w:type="gramStart"/>
            <w:r w:rsidRPr="00865FBD">
              <w:rPr>
                <w:rFonts w:eastAsia="Times New Roman" w:cs="Times New Roman"/>
                <w:szCs w:val="24"/>
                <w:lang w:eastAsia="hu-HU"/>
              </w:rPr>
              <w:t>( Magnétophone</w:t>
            </w:r>
            <w:proofErr w:type="gramEnd"/>
            <w:r w:rsidRPr="00865FBD">
              <w:rPr>
                <w:rFonts w:eastAsia="Times New Roman" w:cs="Times New Roman"/>
                <w:szCs w:val="24"/>
                <w:lang w:eastAsia="hu-HU"/>
              </w:rPr>
              <w:t xml:space="preserve"> + cassette ).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REMARQUE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L'assistant (e) prévient les élèves qu'il/elle pourra intervenir dans leur dialogue comme personnage surprise. Par exemple :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la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mère qui passe dans la pièce prend position pour le fils. Dans tous les cas, l'assistant ne participera au dialogue que pour dire une seule phrase.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3. PREMIER ENREGISTREMENT AVEC LA FEUILLE DE PRÉPARATION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 (2 minutes par groupe)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Dès qu'un groupe se sent prêt,</w:t>
      </w: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 il joue son dialogue, 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</w:t>
      </w: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feuille de préparation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en main et </w:t>
      </w: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s'enregistre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lui-même. Les autres groupes continuent de préparer leur dialogue.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4. RÉPÉTITION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(5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Les élèves qui se sont enregistrés une fois,  vont répéter leur rôle en vue d'un deuxième enregistrement sans la feuille. Ils peuvent demander à l'assistant de les aider.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5. DEUXIÈME ENREGISTREMENT SANS LA FEUILLE DE PRÉPARATION </w:t>
      </w:r>
      <w:r w:rsidRPr="00865FBD">
        <w:rPr>
          <w:rFonts w:eastAsia="Times New Roman" w:cs="Times New Roman"/>
          <w:color w:val="000000"/>
          <w:szCs w:val="24"/>
          <w:lang w:eastAsia="hu-HU"/>
        </w:rPr>
        <w:t>(2 minutes par groupe)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Les élèves remettent leur feuille à l'assistant qui jouera le rôle du souffleur pendant le deuxième enregistrement.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  Il interviendra au cours du dialogue de manière inattendue (1 réplique). Les élèves devront lui répondre comme s'il faisait partie de leur histoire.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6. ÉCOUTE DES ENREGISTREMENTS </w:t>
      </w:r>
      <w:r w:rsidRPr="00865FBD">
        <w:rPr>
          <w:rFonts w:eastAsia="Times New Roman" w:cs="Times New Roman"/>
          <w:color w:val="000000"/>
          <w:szCs w:val="24"/>
          <w:lang w:eastAsia="hu-HU"/>
        </w:rPr>
        <w:t>(environ 10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Les élèves se rassemblent autour du magnétophone et on écoute tous les dialogues.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7. DISCUSSION </w:t>
      </w:r>
      <w:r w:rsidRPr="00865FBD">
        <w:rPr>
          <w:rFonts w:eastAsia="Times New Roman" w:cs="Times New Roman"/>
          <w:color w:val="000000"/>
          <w:szCs w:val="24"/>
          <w:lang w:eastAsia="hu-HU"/>
        </w:rPr>
        <w:t>(5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Les élèves disent s'ils ont préféré le premier ou le deuxième enregistrement et expliquent pourquoi.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8. REPRÉSENTATION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(5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Les élèves choisissent le dialogue qu'ils ont préféré et le groupe désigné le rejoue en public.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16"/>
          <w:szCs w:val="16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865FBD">
        <w:rPr>
          <w:rFonts w:eastAsia="Times New Roman" w:cs="Times New Roman"/>
          <w:color w:val="000000"/>
          <w:sz w:val="16"/>
          <w:szCs w:val="16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16"/>
          <w:szCs w:val="16"/>
          <w:lang w:eastAsia="hu-HU"/>
        </w:rPr>
        <w:t> </w:t>
      </w:r>
    </w:p>
    <w:p w:rsidR="00865FBD" w:rsidRDefault="00865FBD">
      <w:pPr>
        <w:rPr>
          <w:rFonts w:eastAsia="Times New Roman" w:cs="Times New Roman"/>
          <w:b/>
          <w:bCs/>
          <w:color w:val="000080"/>
          <w:szCs w:val="24"/>
          <w:lang w:eastAsia="hu-HU"/>
        </w:rPr>
      </w:pPr>
      <w:bookmarkStart w:id="2" w:name="2."/>
      <w:r>
        <w:rPr>
          <w:rFonts w:eastAsia="Times New Roman" w:cs="Times New Roman"/>
          <w:b/>
          <w:bCs/>
          <w:color w:val="000080"/>
          <w:szCs w:val="24"/>
          <w:lang w:eastAsia="hu-HU"/>
        </w:rPr>
        <w:br w:type="page"/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80"/>
          <w:szCs w:val="24"/>
          <w:lang w:eastAsia="hu-HU"/>
        </w:rPr>
        <w:lastRenderedPageBreak/>
        <w:t>2.</w:t>
      </w:r>
      <w:bookmarkEnd w:id="2"/>
      <w:r w:rsidRPr="00865FBD">
        <w:rPr>
          <w:rFonts w:eastAsia="Times New Roman" w:cs="Times New Roman"/>
          <w:b/>
          <w:bCs/>
          <w:color w:val="000080"/>
          <w:szCs w:val="24"/>
          <w:lang w:eastAsia="hu-HU"/>
        </w:rPr>
        <w:t>         DU SCÉNARIO AU DIALOGUE               (60 mn) </w:t>
      </w:r>
      <w:r w:rsidRPr="00865FBD">
        <w:rPr>
          <w:rFonts w:eastAsia="Times New Roman" w:cs="Times New Roman"/>
          <w:color w:val="000000"/>
          <w:sz w:val="16"/>
          <w:szCs w:val="16"/>
          <w:lang w:eastAsia="hu-HU"/>
        </w:rPr>
        <w:t> 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rHeight w:val="300"/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MATÉRIEL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 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:</w:t>
            </w:r>
            <w:r w:rsidRPr="00865FBD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865FBD" w:rsidRPr="00865FBD" w:rsidTr="00865FBD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- Un magnétophone et une cassette de 60 minutes ou un caméscope  </w:t>
            </w:r>
          </w:p>
        </w:tc>
      </w:tr>
      <w:tr w:rsidR="00865FBD" w:rsidRPr="00865FBD" w:rsidTr="00865FBD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- Un scénario rédigé sur une grande feuille de papier posée au milieu d'une grande table.  </w:t>
            </w:r>
          </w:p>
        </w:tc>
      </w:tr>
      <w:tr w:rsidR="00865FBD" w:rsidRPr="00865FBD" w:rsidTr="00865FBD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Exemple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865FBD" w:rsidRPr="00865FBD" w:rsidTr="00865FBD">
        <w:trPr>
          <w:trHeight w:val="1170"/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'' Madame Picard est secrétaire à la mairie d'Issy, elle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a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50 ans, 2 garçons et une fille. Son mari est jardinier et est trop fatigué pour s'occuper de l'éducation de sa fille. Émilie est invitée à un week-end entre amis à 50 kilomètres de Paris. Madame Picard estime que les filles de 18 ans ne doivent pas sortir le soir entre amis. Elle refuse que sa fille se rende à cette fête.</w:t>
            </w:r>
          </w:p>
        </w:tc>
      </w:tr>
      <w:tr w:rsidR="00865FBD" w:rsidRPr="00865FBD" w:rsidTr="00865FBD">
        <w:trPr>
          <w:trHeight w:val="600"/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La scène se passe dans la salle de séjour. Tous les membres de la famille sont réunis pour parler de cette affaire. Émilie Picard va-t-elle réussir à convaincre ses parents de la laisser partir? ''  </w:t>
            </w:r>
          </w:p>
        </w:tc>
      </w:tr>
      <w:tr w:rsidR="00865FBD" w:rsidRPr="00865FBD" w:rsidTr="00865FBD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- Des cartons sur lesquels est précisé le caractère des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personnages .Exemples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:</w:t>
            </w:r>
          </w:p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865FBD" w:rsidRPr="00865FBD" w:rsidRDefault="00865FBD" w:rsidP="00865FBD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7"/>
          <w:szCs w:val="27"/>
          <w:lang w:eastAsia="hu-H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3"/>
      </w:tblGrid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>Robert Picard  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> (le père)  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65 ans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C'est un homme timide que sa femme mène par le bout du nez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Il ne donne jamais son avis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Il a peur de sa femme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>Jean Picard  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 (Le frère </w:t>
            </w:r>
            <w:proofErr w:type="gramStart"/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>aîné</w:t>
            </w:r>
            <w:proofErr w:type="gramEnd"/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>)  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28 ans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Il est libre de faire tout ce qu'il veut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Il n'aime pas que sa jeune soeur sorte le soir parce qu'il sait </w:t>
            </w: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comment se passent les soirées entre jeunes  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18"/>
          <w:szCs w:val="18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br w:type="page"/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lastRenderedPageBreak/>
        <w:t>1. </w:t>
      </w:r>
      <w:r w:rsidRPr="00865FBD">
        <w:rPr>
          <w:rFonts w:eastAsia="Times New Roman" w:cs="Times New Roman"/>
          <w:b/>
          <w:color w:val="000000"/>
          <w:sz w:val="22"/>
          <w:lang w:eastAsia="hu-HU"/>
        </w:rPr>
        <w:t>PRÉPARATION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(5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 w:val="22"/>
                <w:lang w:eastAsia="hu-HU"/>
              </w:rPr>
              <w:t>&lt;&gt; L'assistant pose le scénario 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au milieu d'une grande table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 autour de laquelle se regroupent tous les élèves.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 w:val="22"/>
                <w:lang w:eastAsia="hu-HU"/>
              </w:rPr>
              <w:t>&lt;&gt; L'assistant 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lit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 le scénario et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 l'explique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. Il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 répond aux questions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 des élèves (vocabulaire).  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2. TRAVAIL SUR TABLE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(10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22"/>
          <w:lang w:eastAsia="hu-HU"/>
        </w:rPr>
        <w:t>&lt;&gt; L'assistant propose les différents cartons aux élèves, 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ces derniers choisissent le personnage</w:t>
      </w:r>
      <w:r w:rsidRPr="00865FBD">
        <w:rPr>
          <w:rFonts w:eastAsia="Times New Roman" w:cs="Times New Roman"/>
          <w:color w:val="000000"/>
          <w:sz w:val="22"/>
          <w:lang w:eastAsia="hu-HU"/>
        </w:rPr>
        <w:t> 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qu'ils veulent jouer</w:t>
      </w:r>
      <w:r w:rsidRPr="00865FBD">
        <w:rPr>
          <w:rFonts w:eastAsia="Times New Roman" w:cs="Times New Roman"/>
          <w:color w:val="000000"/>
          <w:sz w:val="22"/>
          <w:lang w:eastAsia="hu-HU"/>
        </w:rPr>
        <w:t xml:space="preserve">. L'assistant peut participer au jeu de </w:t>
      </w:r>
      <w:proofErr w:type="gramStart"/>
      <w:r w:rsidRPr="00865FBD">
        <w:rPr>
          <w:rFonts w:eastAsia="Times New Roman" w:cs="Times New Roman"/>
          <w:color w:val="000000"/>
          <w:sz w:val="22"/>
          <w:lang w:eastAsia="hu-HU"/>
        </w:rPr>
        <w:t>rôle ;</w:t>
      </w:r>
      <w:proofErr w:type="gramEnd"/>
      <w:r w:rsidRPr="00865FBD">
        <w:rPr>
          <w:rFonts w:eastAsia="Times New Roman" w:cs="Times New Roman"/>
          <w:color w:val="000000"/>
          <w:sz w:val="22"/>
          <w:lang w:eastAsia="hu-HU"/>
        </w:rPr>
        <w:t xml:space="preserve"> il choisira un rôle secondaire pour ne pas monopoliser la parole. Chaque élève lit son carton aux autres.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3. RÉPÉTITION </w:t>
      </w:r>
      <w:r w:rsidRPr="00865FBD">
        <w:rPr>
          <w:rFonts w:eastAsia="Times New Roman" w:cs="Times New Roman"/>
          <w:color w:val="000000"/>
          <w:sz w:val="22"/>
          <w:lang w:eastAsia="hu-HU"/>
        </w:rPr>
        <w:t>(10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 w:val="22"/>
                <w:lang w:eastAsia="hu-HU"/>
              </w:rPr>
              <w:t>&lt;&gt; Les élèves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 étudient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 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leur carton et préparent leur mise en scène 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(avec un décor de base: quelques chaises disposées comme dans une salle de séjour, une table au milieu, quelques objets apportés par l'assistant</w:t>
            </w:r>
            <w:proofErr w:type="gramStart"/>
            <w:r w:rsidRPr="00865FBD">
              <w:rPr>
                <w:rFonts w:eastAsia="Times New Roman" w:cs="Times New Roman"/>
                <w:sz w:val="22"/>
                <w:lang w:eastAsia="hu-HU"/>
              </w:rPr>
              <w:t>...</w:t>
            </w:r>
            <w:proofErr w:type="gramEnd"/>
            <w:r w:rsidRPr="00865FBD">
              <w:rPr>
                <w:rFonts w:eastAsia="Times New Roman" w:cs="Times New Roman"/>
                <w:sz w:val="22"/>
                <w:lang w:eastAsia="hu-HU"/>
              </w:rPr>
              <w:t>).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 w:val="22"/>
                <w:lang w:eastAsia="hu-HU"/>
              </w:rPr>
              <w:t>&lt;&gt; L'assistant insiste sur le fait que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 les acteurs sont libres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 d'évoluer dans le sens qu'ils désirent à partir de la situation de base, qu'il est 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inutile d'écrire leurs répliques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 et qu'ils auront droit à autant d'essais qu'ils le souhaitent.  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4. PREMIER ESSAI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(2 minutes par groupe)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22"/>
          <w:lang w:eastAsia="hu-HU"/>
        </w:rPr>
        <w:t>&lt;&gt; Les élèves jouent 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une première fois</w:t>
      </w:r>
      <w:r w:rsidRPr="00865FBD">
        <w:rPr>
          <w:rFonts w:eastAsia="Times New Roman" w:cs="Times New Roman"/>
          <w:color w:val="000000"/>
          <w:sz w:val="22"/>
          <w:lang w:eastAsia="hu-HU"/>
        </w:rPr>
        <w:t>. L'assistant 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enregistre</w:t>
      </w:r>
      <w:r w:rsidRPr="00865FBD">
        <w:rPr>
          <w:rFonts w:eastAsia="Times New Roman" w:cs="Times New Roman"/>
          <w:color w:val="000000"/>
          <w:sz w:val="22"/>
          <w:lang w:eastAsia="hu-HU"/>
        </w:rPr>
        <w:t> le premier essai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 </w:t>
      </w:r>
      <w:r w:rsidRPr="00865FBD">
        <w:rPr>
          <w:rFonts w:eastAsia="Times New Roman" w:cs="Times New Roman"/>
          <w:color w:val="000000"/>
          <w:sz w:val="22"/>
          <w:lang w:eastAsia="hu-HU"/>
        </w:rPr>
        <w:t>au magnétophone (ou au caméscope).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5. PREMIERE ÉCOUTE (OU VISIONNEMENT)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(10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22"/>
          <w:lang w:eastAsia="hu-HU"/>
        </w:rPr>
        <w:t>&lt;&gt; Tous les participants se regroupent autour de la table,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 on écoute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(ou on visionne) le premier essai.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 Les élèves réagissent.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22"/>
          <w:lang w:eastAsia="hu-HU"/>
        </w:rPr>
        <w:t>&lt;&gt; L'assistant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 reformule un énoncé par élève </w:t>
      </w:r>
      <w:r w:rsidRPr="00865FBD">
        <w:rPr>
          <w:rFonts w:eastAsia="Times New Roman" w:cs="Times New Roman"/>
          <w:color w:val="000000"/>
          <w:sz w:val="22"/>
          <w:lang w:eastAsia="hu-HU"/>
        </w:rPr>
        <w:t>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6. DEUXIÈME ESSAI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(2 minutes par groupe)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22"/>
          <w:lang w:eastAsia="hu-HU"/>
        </w:rPr>
        <w:t>&lt;&gt; Les élèves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 rejouent leurs dialogues</w:t>
      </w:r>
      <w:r w:rsidRPr="00865FBD">
        <w:rPr>
          <w:rFonts w:eastAsia="Times New Roman" w:cs="Times New Roman"/>
          <w:color w:val="000000"/>
          <w:sz w:val="22"/>
          <w:lang w:eastAsia="hu-HU"/>
        </w:rPr>
        <w:t>. L'assistant enregistre le deuxième essai.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7. DEUXIÈME ÉCOUTE (OU VISIONNEMENT)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(10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22"/>
          <w:lang w:eastAsia="hu-HU"/>
        </w:rPr>
        <w:t>&lt;&gt; On se regroupe une fois de plus pour écouter ou visionner le deuxième enregistrement.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8.</w:t>
      </w:r>
      <w:r w:rsidRPr="00865FBD">
        <w:rPr>
          <w:rFonts w:eastAsia="Times New Roman" w:cs="Times New Roman"/>
          <w:color w:val="000000"/>
          <w:sz w:val="22"/>
          <w:lang w:eastAsia="hu-HU"/>
        </w:rPr>
        <w:t> Si les élèves le désirent, on peut procéder à un </w:t>
      </w: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TROISIÈME ESSAI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2"/>
          <w:lang w:eastAsia="hu-HU"/>
        </w:rPr>
        <w:t>9. DISCUSSION</w:t>
      </w:r>
      <w:r w:rsidRPr="00865FBD">
        <w:rPr>
          <w:rFonts w:eastAsia="Times New Roman" w:cs="Times New Roman"/>
          <w:color w:val="000000"/>
          <w:sz w:val="22"/>
          <w:lang w:eastAsia="hu-HU"/>
        </w:rPr>
        <w:t> (sans limite de temps)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 w:val="22"/>
                <w:lang w:eastAsia="hu-HU"/>
              </w:rPr>
              <w:t>&lt;&gt; Après écoute ou visionnement des différents essais, l'assistant demande aux élèves 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d’indiquer l’enregistrement qu’ils ont préféré 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et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 de motiver leur choix.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 w:val="22"/>
                <w:lang w:eastAsia="hu-HU"/>
              </w:rPr>
              <w:t>&lt;&gt;  L'assistant souligne</w:t>
            </w:r>
            <w:r w:rsidRPr="00865FBD">
              <w:rPr>
                <w:rFonts w:eastAsia="Times New Roman" w:cs="Times New Roman"/>
                <w:b/>
                <w:bCs/>
                <w:sz w:val="22"/>
                <w:lang w:eastAsia="hu-HU"/>
              </w:rPr>
              <w:t> les points forts </w:t>
            </w:r>
            <w:r w:rsidRPr="00865FBD">
              <w:rPr>
                <w:rFonts w:eastAsia="Times New Roman" w:cs="Times New Roman"/>
                <w:sz w:val="22"/>
                <w:lang w:eastAsia="hu-HU"/>
              </w:rPr>
              <w:t>des dialogues enregistrés.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 w:val="22"/>
                <w:lang w:eastAsia="hu-HU"/>
              </w:rPr>
              <w:t>REMARQUE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 w:val="22"/>
                <w:lang w:eastAsia="hu-HU"/>
              </w:rPr>
              <w:t>L'utilisation de la caméra vidéo présente plusieurs avantages, en particulier celui de se voir évoluer dans l'espace. Elle permet aussi de travailler les mimiques et les gestes.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hu-HU"/>
        </w:rPr>
      </w:pPr>
      <w:bookmarkStart w:id="3" w:name="3."/>
      <w:r w:rsidRPr="00865FBD">
        <w:rPr>
          <w:rFonts w:eastAsia="Times New Roman" w:cs="Times New Roman"/>
          <w:b/>
          <w:bCs/>
          <w:color w:val="000080"/>
          <w:szCs w:val="24"/>
          <w:lang w:eastAsia="hu-HU"/>
        </w:rPr>
        <w:lastRenderedPageBreak/>
        <w:t>3.</w:t>
      </w:r>
      <w:bookmarkEnd w:id="3"/>
      <w:r w:rsidRPr="00865FBD">
        <w:rPr>
          <w:rFonts w:eastAsia="Times New Roman" w:cs="Times New Roman"/>
          <w:b/>
          <w:bCs/>
          <w:color w:val="000080"/>
          <w:szCs w:val="24"/>
          <w:lang w:eastAsia="hu-HU"/>
        </w:rPr>
        <w:t>         JOUONS AVEC LES OBJETS ET LES </w:t>
      </w:r>
      <w:r w:rsidRPr="00865FBD">
        <w:rPr>
          <w:rFonts w:eastAsia="Times New Roman" w:cs="Times New Roman"/>
          <w:b/>
          <w:bCs/>
          <w:i/>
          <w:iCs/>
          <w:color w:val="000080"/>
          <w:szCs w:val="24"/>
          <w:lang w:eastAsia="hu-HU"/>
        </w:rPr>
        <w:t>ROLE-PLAYS              </w:t>
      </w:r>
      <w:r w:rsidRPr="00865FBD">
        <w:rPr>
          <w:rFonts w:eastAsia="Times New Roman" w:cs="Times New Roman"/>
          <w:b/>
          <w:bCs/>
          <w:color w:val="000080"/>
          <w:szCs w:val="24"/>
          <w:lang w:eastAsia="hu-HU"/>
        </w:rPr>
        <w:t>(30 mn)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MATÉRIEL: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- Si possible 3 magnétophones + 3 cassettes vierges de 60 minutes.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- Quelques objets de base selon les différentes situations que l'on se propose de travailler (cf. les cartons de role-plays GCSE).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Exemple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Au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 xml:space="preserve"> restaurant</w:t>
            </w: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: deux gobelets, un ou deux menus, des couverts en plastique.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A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 xml:space="preserve"> la gare</w:t>
            </w: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: un billet de train.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Dans une boutique de vêtements</w:t>
            </w: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: une robe ou un pantalon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, ..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..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-  Photocopies des cartons de role-plays et des réponses.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- Disposition de la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classe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coin gare            g guichet + Magnéto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  <w:p w:rsidR="00865FBD" w:rsidRPr="00865FBD" w:rsidRDefault="00865FBD" w:rsidP="00865F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coin restaurant                                                                                                                    coin boutique + Magnéto 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                                       table dressée + Magnéto  </w:t>
            </w:r>
            <w:proofErr w:type="gramEnd"/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          </w:t>
      </w:r>
      <w:r w:rsidRPr="00865FBD">
        <w:rPr>
          <w:rFonts w:eastAsia="Times New Roman" w:cs="Times New Roman"/>
          <w:b/>
          <w:bCs/>
          <w:color w:val="000000"/>
          <w:sz w:val="18"/>
          <w:szCs w:val="18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1. RÉPARTITION DES GROUPES ET CHOIX DES DIALOGUES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(3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8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Les élèves constituent des groupes de deux.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L'assistant leur distribue les photocopies des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cartons de role-plays et des réponses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Chaque élève a 3 cartons questions/réponses correspondant aux 3 situations du jour.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2. RÉPÉTITION </w:t>
      </w:r>
      <w:r w:rsidRPr="00865FBD">
        <w:rPr>
          <w:rFonts w:eastAsia="Times New Roman" w:cs="Times New Roman"/>
          <w:color w:val="000000"/>
          <w:szCs w:val="24"/>
          <w:lang w:eastAsia="hu-HU"/>
        </w:rPr>
        <w:t>(3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865FBD" w:rsidRPr="00865FBD" w:rsidTr="00865FBD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Les élèves se répartissent les questions et les réponses. Un élève posera les questions du premier carton, puis répondra aux questions de son partenaire lors de la deuxième situation, etc.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szCs w:val="24"/>
                <w:lang w:eastAsia="hu-HU"/>
              </w:rPr>
              <w:t>EXEMPLES :</w:t>
            </w:r>
            <w:proofErr w:type="gramEnd"/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>Au</w:t>
            </w:r>
            <w:proofErr w:type="gramEnd"/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restaurant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: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Élève A joue le rôle du serveur (tenu par l'examinateur lors de l'examen).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Élève B joue le rôle du client.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>A</w:t>
            </w:r>
            <w:proofErr w:type="gramEnd"/>
            <w:r w:rsidRPr="00865FBD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la gare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: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Élève A joue le rôle du client.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Élève B joue le rôle du guichetier (tenu par l'examinateur lors de l'examen).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 w:val="16"/>
          <w:szCs w:val="16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3. PRÉPARATION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(5 minutes)</w:t>
      </w:r>
    </w:p>
    <w:p w:rsid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Les élèves préparent les différentes situations pendant quelques minutes. Ils ont à leur disposition leurs manuels, des dictionnaires et</w:t>
      </w:r>
      <w:proofErr w:type="gramStart"/>
      <w:r w:rsidRPr="00865FBD">
        <w:rPr>
          <w:rFonts w:eastAsia="Times New Roman" w:cs="Times New Roman"/>
          <w:color w:val="000000"/>
          <w:szCs w:val="24"/>
          <w:lang w:eastAsia="hu-HU"/>
        </w:rPr>
        <w:t>...</w:t>
      </w:r>
      <w:proofErr w:type="gramEnd"/>
      <w:r w:rsidRPr="00865FBD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gramStart"/>
      <w:r w:rsidRPr="00865FBD">
        <w:rPr>
          <w:rFonts w:eastAsia="Times New Roman" w:cs="Times New Roman"/>
          <w:color w:val="000000"/>
          <w:szCs w:val="24"/>
          <w:lang w:eastAsia="hu-HU"/>
        </w:rPr>
        <w:t>l</w:t>
      </w:r>
      <w:proofErr w:type="gramEnd"/>
      <w:r w:rsidRPr="00865FBD">
        <w:rPr>
          <w:rFonts w:eastAsia="Times New Roman" w:cs="Times New Roman"/>
          <w:color w:val="000000"/>
          <w:szCs w:val="24"/>
          <w:lang w:eastAsia="hu-HU"/>
        </w:rPr>
        <w:t>'assistant ! qui répondra à toutes leurs questions (de compréhension, de vocabulaire</w:t>
      </w:r>
      <w:proofErr w:type="gramStart"/>
      <w:r w:rsidRPr="00865FBD">
        <w:rPr>
          <w:rFonts w:eastAsia="Times New Roman" w:cs="Times New Roman"/>
          <w:color w:val="000000"/>
          <w:szCs w:val="24"/>
          <w:lang w:eastAsia="hu-HU"/>
        </w:rPr>
        <w:t>...</w:t>
      </w:r>
      <w:proofErr w:type="gramEnd"/>
      <w:r w:rsidRPr="00865FBD">
        <w:rPr>
          <w:rFonts w:eastAsia="Times New Roman" w:cs="Times New Roman"/>
          <w:color w:val="000000"/>
          <w:szCs w:val="24"/>
          <w:lang w:eastAsia="hu-HU"/>
        </w:rPr>
        <w:t>).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lastRenderedPageBreak/>
        <w:t>4. JEUX DE RÔLES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(10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Les élèves doivent jouer les différentes situations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. Ils peuvent commencer par celle qu'ils désirent. Ils ont le droit de garder leur feuille de préparation.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Ils s'enregistrent eux-mêmes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au moment où ils commencent à jouer.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Les élèves peuvent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rejouer chaque situation autant de fois qu'ils le souhaitent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jusqu'à ce qu'ils soient satisfaits mais ils doivent enregistrer chacun de leurs essais (au moins deux).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L'assistant passe un moment à proximité de chaque décor. Il n'intervient pas.</w:t>
            </w:r>
          </w:p>
        </w:tc>
      </w:tr>
    </w:tbl>
    <w:p w:rsidR="00865FBD" w:rsidRPr="00865FBD" w:rsidRDefault="00865FBD" w:rsidP="00865FB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865FBD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t>5. ÉCOUTES DES DIFFÉRENTS ESSAIS</w:t>
      </w:r>
      <w:r w:rsidRPr="00865FBD">
        <w:rPr>
          <w:rFonts w:eastAsia="Times New Roman" w:cs="Times New Roman"/>
          <w:color w:val="000000"/>
          <w:sz w:val="27"/>
          <w:szCs w:val="27"/>
          <w:lang w:eastAsia="hu-HU"/>
        </w:rPr>
        <w:t> (10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Quand tous les groupes ont fini de jouer,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les élèves et l'assistant passent de décor en décor pour écouter les différents enregistrements.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Les élèves réagissent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et disent pourquoi ils ont décidé de rejouer tel ou tel dialogue, ce qu'ils voulaient améliorer, ce qu'ils préfèrent dans leur dernier essai</w:t>
            </w:r>
            <w:proofErr w:type="gramStart"/>
            <w:r w:rsidRPr="00865FBD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865FBD">
              <w:rPr>
                <w:rFonts w:eastAsia="Times New Roman" w:cs="Times New Roman"/>
                <w:szCs w:val="24"/>
                <w:lang w:eastAsia="hu-HU"/>
              </w:rPr>
              <w:t>etc.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REMARQUES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Il peut être intéressant de faire écouter les productions d'autres élèves d’autres classes,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quel que soit le niveau.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Les apprenants peuvent les écouter avant de réaliser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la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même activité : ils ont ainsi une idée de ce qui les attend.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Ils  peuvent également les découvrir après avoir créé leurs propres </w:t>
            </w: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dialogues :</w:t>
            </w:r>
            <w:proofErr w:type="gramEnd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ils peuvent alors comparer leurs productions à celles des autres.  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i/>
          <w:iCs/>
          <w:color w:val="000000"/>
          <w:szCs w:val="24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865FBD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865FBD" w:rsidRDefault="00865FBD">
      <w:pPr>
        <w:rPr>
          <w:rFonts w:eastAsia="Times New Roman" w:cs="Times New Roman"/>
          <w:b/>
          <w:bCs/>
          <w:color w:val="000080"/>
          <w:szCs w:val="24"/>
          <w:lang w:eastAsia="hu-HU"/>
        </w:rPr>
      </w:pPr>
      <w:bookmarkStart w:id="4" w:name="4."/>
      <w:r>
        <w:rPr>
          <w:rFonts w:eastAsia="Times New Roman" w:cs="Times New Roman"/>
          <w:b/>
          <w:bCs/>
          <w:color w:val="000080"/>
          <w:szCs w:val="24"/>
          <w:lang w:eastAsia="hu-HU"/>
        </w:rPr>
        <w:br w:type="page"/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hu-HU"/>
        </w:rPr>
      </w:pPr>
      <w:bookmarkStart w:id="5" w:name="_GoBack"/>
      <w:bookmarkEnd w:id="5"/>
      <w:r w:rsidRPr="00865FBD">
        <w:rPr>
          <w:rFonts w:eastAsia="Times New Roman" w:cs="Times New Roman"/>
          <w:b/>
          <w:bCs/>
          <w:color w:val="000080"/>
          <w:szCs w:val="24"/>
          <w:lang w:eastAsia="hu-HU"/>
        </w:rPr>
        <w:lastRenderedPageBreak/>
        <w:t>4.</w:t>
      </w:r>
      <w:bookmarkEnd w:id="4"/>
      <w:r w:rsidRPr="00865FBD">
        <w:rPr>
          <w:rFonts w:eastAsia="Times New Roman" w:cs="Times New Roman"/>
          <w:b/>
          <w:bCs/>
          <w:color w:val="000080"/>
          <w:szCs w:val="24"/>
          <w:lang w:eastAsia="hu-HU"/>
        </w:rPr>
        <w:t>         INVENTONS ET JOUONS AVEC L'ASSISTANT          (40 mn) </w:t>
      </w:r>
      <w:r w:rsidRPr="00865FBD">
        <w:rPr>
          <w:rFonts w:eastAsia="Times New Roman" w:cs="Times New Roman"/>
          <w:color w:val="000000"/>
          <w:sz w:val="16"/>
          <w:szCs w:val="16"/>
          <w:lang w:eastAsia="hu-HU"/>
        </w:rPr>
        <w:t> </w:t>
      </w:r>
    </w:p>
    <w:tbl>
      <w:tblPr>
        <w:tblW w:w="1117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9311"/>
      </w:tblGrid>
      <w:tr w:rsidR="00865FBD" w:rsidRPr="00865FBD" w:rsidTr="00865FBD">
        <w:trPr>
          <w:tblCellSpacing w:w="7" w:type="dxa"/>
        </w:trPr>
        <w:tc>
          <w:tcPr>
            <w:tcW w:w="1815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MATÉRIEL :</w:t>
            </w:r>
            <w:proofErr w:type="gramEnd"/>
          </w:p>
        </w:tc>
        <w:tc>
          <w:tcPr>
            <w:tcW w:w="9150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Manuels des élèves, dictionnaires, Cartons d'Aide à la Communication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1815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150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Un magnétophone + une cassette audio vierge de 60 minutes.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1815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REMARQUE :</w:t>
            </w:r>
            <w:proofErr w:type="gramEnd"/>
          </w:p>
        </w:tc>
        <w:tc>
          <w:tcPr>
            <w:tcW w:w="9150" w:type="dxa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Les élèves vont</w:t>
            </w:r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 jouer</w:t>
            </w:r>
            <w:r w:rsidRPr="00865FBD">
              <w:rPr>
                <w:rFonts w:eastAsia="Times New Roman" w:cs="Times New Roman"/>
                <w:i/>
                <w:iCs/>
                <w:szCs w:val="24"/>
                <w:lang w:eastAsia="hu-HU"/>
              </w:rPr>
              <w:t> chacun leur tour une situation qu'ils auront inventée</w:t>
            </w:r>
            <w:r w:rsidRPr="00865FBD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 avec l'assistant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i/>
          <w:iCs/>
          <w:color w:val="000000"/>
          <w:szCs w:val="24"/>
          <w:lang w:eastAsia="hu-HU"/>
        </w:rPr>
        <w:t> </w:t>
      </w:r>
      <w:r w:rsidRPr="00865FBD">
        <w:rPr>
          <w:rFonts w:eastAsia="Times New Roman" w:cs="Times New Roman"/>
          <w:b/>
          <w:bCs/>
          <w:color w:val="000000"/>
          <w:sz w:val="12"/>
          <w:szCs w:val="12"/>
          <w:lang w:eastAsia="hu-HU"/>
        </w:rPr>
        <w:t>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1. PRÉPARATION </w:t>
      </w:r>
      <w:r w:rsidRPr="00865FBD">
        <w:rPr>
          <w:rFonts w:eastAsia="Times New Roman" w:cs="Times New Roman"/>
          <w:color w:val="000000"/>
          <w:szCs w:val="24"/>
          <w:lang w:eastAsia="hu-HU"/>
        </w:rPr>
        <w:t>(2 minutes)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L'assistant écrit au tableau</w:t>
      </w: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 la configuration générale des dialogues à créer.  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proofErr w:type="gramStart"/>
      <w:r w:rsidRPr="00865FBD">
        <w:rPr>
          <w:rFonts w:eastAsia="Times New Roman" w:cs="Times New Roman"/>
          <w:color w:val="000000"/>
          <w:szCs w:val="24"/>
          <w:lang w:eastAsia="hu-HU"/>
        </w:rPr>
        <w:t>Exemple :</w:t>
      </w:r>
      <w:proofErr w:type="gramEnd"/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</w:tblGrid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A demande quelque chose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B lui répond qu'il ne sait pas ce que c'est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A s'énerve</w:t>
            </w:r>
          </w:p>
        </w:tc>
      </w:tr>
      <w:tr w:rsidR="00865FBD" w:rsidRPr="00865FBD" w:rsidTr="00865FB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B essaye de calmer A</w:t>
            </w:r>
          </w:p>
        </w:tc>
      </w:tr>
    </w:tbl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L'assistant peut proposer </w:t>
      </w: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plusieurs situations de base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aux élèves. Ils choisissent celle qu'ils préfèrent.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2. RÉPÉTITION</w:t>
      </w:r>
      <w:r w:rsidRPr="00865FBD">
        <w:rPr>
          <w:rFonts w:eastAsia="Times New Roman" w:cs="Times New Roman"/>
          <w:color w:val="000000"/>
          <w:szCs w:val="24"/>
          <w:lang w:eastAsia="hu-HU"/>
        </w:rPr>
        <w:t xml:space="preserve"> (15 minutes </w:t>
      </w:r>
      <w:proofErr w:type="gramStart"/>
      <w:r w:rsidRPr="00865FBD">
        <w:rPr>
          <w:rFonts w:eastAsia="Times New Roman" w:cs="Times New Roman"/>
          <w:color w:val="000000"/>
          <w:szCs w:val="24"/>
          <w:lang w:eastAsia="hu-HU"/>
        </w:rPr>
        <w:t>au</w:t>
      </w:r>
      <w:proofErr w:type="gramEnd"/>
      <w:r w:rsidRPr="00865FBD">
        <w:rPr>
          <w:rFonts w:eastAsia="Times New Roman" w:cs="Times New Roman"/>
          <w:color w:val="000000"/>
          <w:szCs w:val="24"/>
          <w:lang w:eastAsia="hu-HU"/>
        </w:rPr>
        <w:t xml:space="preserve"> maximum)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 Les élèves préparent leur dialogue individuellement. L'assistant insiste sur le fait qu'ils ont plusieurs documents à leur disposition (en particulier leur manuel).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3. PRÉSENTATION ET ENREGISTREMENT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(15 minutes environ)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color w:val="000000"/>
          <w:szCs w:val="24"/>
          <w:lang w:eastAsia="hu-HU"/>
        </w:rPr>
        <w:t>&lt;&gt; </w:t>
      </w: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 L'assistant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prend connaissance de chaque dialogue puis le </w:t>
      </w: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joue en compagnie de celui qui l'</w:t>
      </w:r>
      <w:proofErr w:type="gramStart"/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a</w:t>
      </w:r>
      <w:proofErr w:type="gramEnd"/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écrit devant les autres élèves. </w:t>
      </w:r>
      <w:r w:rsidRPr="00865FBD">
        <w:rPr>
          <w:rFonts w:eastAsia="Times New Roman" w:cs="Times New Roman"/>
          <w:color w:val="000000"/>
          <w:szCs w:val="24"/>
          <w:lang w:eastAsia="hu-HU"/>
        </w:rPr>
        <w:t>Chaque dialogue est enregistré.</w:t>
      </w:r>
    </w:p>
    <w:p w:rsidR="00865FBD" w:rsidRPr="00865FBD" w:rsidRDefault="00865FBD" w:rsidP="00865FB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865FBD">
        <w:rPr>
          <w:rFonts w:eastAsia="Times New Roman" w:cs="Times New Roman"/>
          <w:b/>
          <w:bCs/>
          <w:color w:val="000000"/>
          <w:szCs w:val="24"/>
          <w:lang w:eastAsia="hu-HU"/>
        </w:rPr>
        <w:t>4. ÉCOUTE</w:t>
      </w:r>
      <w:r w:rsidRPr="00865FBD">
        <w:rPr>
          <w:rFonts w:eastAsia="Times New Roman" w:cs="Times New Roman"/>
          <w:color w:val="000000"/>
          <w:szCs w:val="24"/>
          <w:lang w:eastAsia="hu-HU"/>
        </w:rPr>
        <w:t> (5 minutes)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Tous les élèves se rassemblent autour d'une grande table et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on écoute les différents dialogues.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Ils réagissent.  </w:t>
            </w:r>
          </w:p>
        </w:tc>
      </w:tr>
      <w:tr w:rsidR="00865FBD" w:rsidRPr="00865FBD" w:rsidTr="00865FBD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FBD" w:rsidRPr="00865FBD" w:rsidRDefault="00865FBD" w:rsidP="00865FB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65FBD">
              <w:rPr>
                <w:rFonts w:eastAsia="Times New Roman" w:cs="Times New Roman"/>
                <w:szCs w:val="24"/>
                <w:lang w:eastAsia="hu-HU"/>
              </w:rPr>
              <w:t>&lt;&gt; Les élèves </w:t>
            </w:r>
            <w:r w:rsidRPr="00865FBD">
              <w:rPr>
                <w:rFonts w:eastAsia="Times New Roman" w:cs="Times New Roman"/>
                <w:b/>
                <w:bCs/>
                <w:szCs w:val="24"/>
                <w:lang w:eastAsia="hu-HU"/>
              </w:rPr>
              <w:t>choisissent le dialogue qu'ils ont préféré</w:t>
            </w:r>
            <w:r w:rsidRPr="00865FBD">
              <w:rPr>
                <w:rFonts w:eastAsia="Times New Roman" w:cs="Times New Roman"/>
                <w:szCs w:val="24"/>
                <w:lang w:eastAsia="hu-HU"/>
              </w:rPr>
              <w:t> et l'assistant le rejoue avec l'élève concerné (2 minutes).</w:t>
            </w:r>
          </w:p>
        </w:tc>
      </w:tr>
    </w:tbl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BD"/>
    <w:rsid w:val="00865FBD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0F39B-2E60-4048-BC00-A6A77BB1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65FBD"/>
  </w:style>
  <w:style w:type="character" w:styleId="Hiperhivatkozs">
    <w:name w:val="Hyperlink"/>
    <w:basedOn w:val="Bekezdsalapbettpusa"/>
    <w:uiPriority w:val="99"/>
    <w:semiHidden/>
    <w:unhideWhenUsed/>
    <w:rsid w:val="00865FB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65F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chap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chap04.htm" TargetMode="External"/><Relationship Id="rId5" Type="http://schemas.openxmlformats.org/officeDocument/2006/relationships/hyperlink" Target="http://fle.u-strasbg.fr/webl/wflebao/chap04.htm" TargetMode="External"/><Relationship Id="rId4" Type="http://schemas.openxmlformats.org/officeDocument/2006/relationships/hyperlink" Target="http://fle.u-strasbg.fr/webl/wflebao/chap04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1514</Words>
  <Characters>10447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2016-02-04T22:06:00Z</dcterms:created>
  <dcterms:modified xsi:type="dcterms:W3CDTF">2016-02-04T22:09:00Z</dcterms:modified>
</cp:coreProperties>
</file>